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B" w:rsidRDefault="0013289B" w:rsidP="0013289B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  <w:r w:rsidRPr="0013289B"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  <w:t>Форма 2.5. Сведения об использовании общего имущества в многоквартирном доме</w:t>
      </w:r>
      <w:r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  <w:t xml:space="preserve">.                                          </w:t>
      </w:r>
    </w:p>
    <w:p w:rsidR="0013289B" w:rsidRDefault="0013289B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  <w:t xml:space="preserve">УР, </w:t>
      </w:r>
      <w:proofErr w:type="gramStart"/>
      <w:r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  <w:t>г</w:t>
      </w:r>
      <w:proofErr w:type="gramEnd"/>
      <w:r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  <w:t>. Глазов, ул. Калинина, д. 10А.</w:t>
      </w:r>
    </w:p>
    <w:tbl>
      <w:tblPr>
        <w:tblpPr w:leftFromText="180" w:rightFromText="180" w:vertAnchor="page" w:horzAnchor="margin" w:tblpXSpec="right" w:tblpY="2798"/>
        <w:tblW w:w="1010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"/>
        <w:gridCol w:w="6851"/>
        <w:gridCol w:w="1300"/>
        <w:gridCol w:w="1569"/>
      </w:tblGrid>
      <w:tr w:rsidR="00D14FC4" w:rsidRPr="0013289B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 xml:space="preserve">N </w:t>
            </w:r>
            <w:proofErr w:type="spellStart"/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Информация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Стена лифта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Назначение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Информационный стенд</w:t>
            </w:r>
          </w:p>
        </w:tc>
      </w:tr>
      <w:tr w:rsidR="00D14FC4" w:rsidRPr="0013289B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</w:tr>
      <w:tr w:rsidR="00D14FC4" w:rsidRPr="0013289B" w:rsidTr="00587FA6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ООО "РЦИН"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ИНН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1832114139</w:t>
            </w:r>
          </w:p>
        </w:tc>
      </w:tr>
      <w:tr w:rsidR="00D14FC4" w:rsidRPr="00D14FC4" w:rsidTr="00587FA6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Реквизиты договора (номер и дата)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03-01/17-40</w:t>
            </w:r>
          </w:p>
        </w:tc>
      </w:tr>
      <w:tr w:rsidR="00D14FC4" w:rsidRPr="00D14FC4" w:rsidTr="00587FA6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начала действия договора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Стоимость по договору в месяц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177</w:t>
            </w:r>
          </w:p>
        </w:tc>
      </w:tr>
      <w:tr w:rsidR="00D14FC4" w:rsidRPr="00D14FC4" w:rsidTr="00587FA6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общедомового</w:t>
            </w:r>
            <w:proofErr w:type="spellEnd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 xml:space="preserve"> Протокол </w:t>
            </w:r>
            <w:r w:rsidRPr="00D14FC4">
              <w:rPr>
                <w:rStyle w:val="ng-binding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№2</w:t>
            </w:r>
          </w:p>
        </w:tc>
      </w:tr>
      <w:tr w:rsidR="00D14FC4" w:rsidRPr="00D14FC4" w:rsidTr="00587FA6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01.11.2016</w:t>
            </w:r>
          </w:p>
        </w:tc>
      </w:tr>
    </w:tbl>
    <w:p w:rsidR="00D14FC4" w:rsidRDefault="00D14FC4" w:rsidP="00FC2B6F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FC2B6F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tbl>
      <w:tblPr>
        <w:tblpPr w:leftFromText="180" w:rightFromText="180" w:vertAnchor="page" w:horzAnchor="margin" w:tblpXSpec="right" w:tblpY="2798"/>
        <w:tblW w:w="1010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"/>
        <w:gridCol w:w="6851"/>
        <w:gridCol w:w="1300"/>
        <w:gridCol w:w="1569"/>
      </w:tblGrid>
      <w:tr w:rsidR="00D14FC4" w:rsidRPr="0013289B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 xml:space="preserve">N </w:t>
            </w:r>
            <w:proofErr w:type="spellStart"/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Информация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Стена лифта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Назначение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Информационный стенд</w:t>
            </w:r>
          </w:p>
        </w:tc>
      </w:tr>
      <w:tr w:rsidR="00D14FC4" w:rsidRPr="0013289B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</w:tr>
      <w:tr w:rsidR="00D14FC4" w:rsidRPr="0013289B" w:rsidTr="00587FA6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ООО "РЦИН"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ИНН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1832114139</w:t>
            </w:r>
          </w:p>
        </w:tc>
      </w:tr>
      <w:tr w:rsidR="00D14FC4" w:rsidRPr="00D14FC4" w:rsidTr="00587FA6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Реквизиты договора (номер и дата)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03-01/17-40</w:t>
            </w:r>
          </w:p>
        </w:tc>
      </w:tr>
      <w:tr w:rsidR="00D14FC4" w:rsidRPr="00D14FC4" w:rsidTr="00587FA6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начала действия договора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D14FC4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Стоимость по договору в месяц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177</w:t>
            </w:r>
          </w:p>
        </w:tc>
      </w:tr>
      <w:tr w:rsidR="00D14FC4" w:rsidRPr="00D14FC4" w:rsidTr="00587FA6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общедомового</w:t>
            </w:r>
            <w:proofErr w:type="spellEnd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 xml:space="preserve"> Протокол </w:t>
            </w:r>
            <w:r w:rsidRPr="00D14FC4">
              <w:rPr>
                <w:rStyle w:val="ng-binding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№2</w:t>
            </w:r>
          </w:p>
        </w:tc>
      </w:tr>
      <w:tr w:rsidR="00D14FC4" w:rsidRPr="00D14FC4" w:rsidTr="00587FA6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D14FC4" w:rsidRPr="0013289B" w:rsidRDefault="00D14FC4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4FC4" w:rsidRPr="00D14FC4" w:rsidRDefault="00D14FC4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01.11.2016</w:t>
            </w:r>
          </w:p>
        </w:tc>
      </w:tr>
    </w:tbl>
    <w:p w:rsidR="00D14FC4" w:rsidRDefault="00D14FC4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tbl>
      <w:tblPr>
        <w:tblpPr w:leftFromText="180" w:rightFromText="180" w:vertAnchor="page" w:horzAnchor="margin" w:tblpXSpec="right" w:tblpY="2798"/>
        <w:tblW w:w="1010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"/>
        <w:gridCol w:w="6851"/>
        <w:gridCol w:w="1300"/>
        <w:gridCol w:w="1569"/>
      </w:tblGrid>
      <w:tr w:rsidR="00FC2B6F" w:rsidRPr="0013289B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 xml:space="preserve">N </w:t>
            </w:r>
            <w:proofErr w:type="spellStart"/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Информация</w:t>
            </w:r>
          </w:p>
        </w:tc>
      </w:tr>
      <w:tr w:rsidR="00FC2B6F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FC2B6F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Стена лифта</w:t>
            </w:r>
          </w:p>
        </w:tc>
      </w:tr>
      <w:tr w:rsidR="00FC2B6F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Назначение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Информационный стенд</w:t>
            </w:r>
          </w:p>
        </w:tc>
      </w:tr>
      <w:tr w:rsidR="00FC2B6F" w:rsidRPr="0013289B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</w:tr>
      <w:tr w:rsidR="00FC2B6F" w:rsidRPr="0013289B" w:rsidTr="00587FA6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2B6F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ООО "РЦИН"</w:t>
            </w:r>
          </w:p>
        </w:tc>
      </w:tr>
      <w:tr w:rsidR="00FC2B6F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ИНН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1832114139</w:t>
            </w:r>
          </w:p>
        </w:tc>
      </w:tr>
      <w:tr w:rsidR="00FC2B6F" w:rsidRPr="00D14FC4" w:rsidTr="00587FA6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Реквизиты договора (номер и дата)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03-01/17-40</w:t>
            </w:r>
          </w:p>
        </w:tc>
      </w:tr>
      <w:tr w:rsidR="00FC2B6F" w:rsidRPr="00D14FC4" w:rsidTr="00587FA6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FC2B6F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начала действия договора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FC2B6F" w:rsidRPr="00D14FC4" w:rsidTr="00587FA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Стоимость по договору в месяц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177</w:t>
            </w:r>
          </w:p>
        </w:tc>
      </w:tr>
      <w:tr w:rsidR="00FC2B6F" w:rsidRPr="00D14FC4" w:rsidTr="00587FA6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общедомового</w:t>
            </w:r>
            <w:proofErr w:type="spellEnd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 xml:space="preserve"> Протокол </w:t>
            </w:r>
            <w:r w:rsidRPr="00D14FC4">
              <w:rPr>
                <w:rStyle w:val="ng-binding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№2</w:t>
            </w:r>
          </w:p>
        </w:tc>
      </w:tr>
      <w:tr w:rsidR="00FC2B6F" w:rsidRPr="00D14FC4" w:rsidTr="00587FA6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587FA6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5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01.11.2016</w:t>
            </w:r>
          </w:p>
        </w:tc>
      </w:tr>
    </w:tbl>
    <w:p w:rsidR="00FC2B6F" w:rsidRDefault="00FC2B6F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13289B" w:rsidRPr="0013289B" w:rsidRDefault="0013289B" w:rsidP="0013289B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29"/>
          <w:szCs w:val="29"/>
          <w:lang w:eastAsia="ru-RU"/>
        </w:rPr>
      </w:pPr>
    </w:p>
    <w:p w:rsidR="0013289B" w:rsidRDefault="0013289B"/>
    <w:tbl>
      <w:tblPr>
        <w:tblpPr w:leftFromText="180" w:rightFromText="180" w:vertAnchor="page" w:horzAnchor="margin" w:tblpXSpec="right" w:tblpY="2798"/>
        <w:tblW w:w="1010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"/>
        <w:gridCol w:w="6851"/>
        <w:gridCol w:w="1300"/>
        <w:gridCol w:w="1569"/>
      </w:tblGrid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 xml:space="preserve">N </w:t>
            </w:r>
            <w:proofErr w:type="spellStart"/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Информация</w:t>
            </w:r>
          </w:p>
        </w:tc>
      </w:tr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="00D14FC4"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Стена лифта</w:t>
            </w:r>
          </w:p>
        </w:tc>
      </w:tr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Назначение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Информационный стенд</w:t>
            </w:r>
          </w:p>
        </w:tc>
      </w:tr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</w:tr>
      <w:tr w:rsidR="0013289B" w:rsidRPr="0013289B" w:rsidTr="0013289B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D14FC4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ООО "РЦИН"</w:t>
            </w:r>
          </w:p>
        </w:tc>
      </w:tr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ИНН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="00D14FC4"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1832114139</w:t>
            </w:r>
          </w:p>
        </w:tc>
      </w:tr>
      <w:tr w:rsidR="0013289B" w:rsidRPr="0013289B" w:rsidTr="0013289B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Реквизиты договора (номер и дата)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="00D14FC4"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03-01/17-40</w:t>
            </w:r>
          </w:p>
        </w:tc>
      </w:tr>
      <w:tr w:rsidR="0013289B" w:rsidRPr="0013289B" w:rsidTr="0013289B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 w:rsidR="00D14FC4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="00D14FC4"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начала действия договора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="00D14FC4"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13289B" w:rsidRPr="0013289B" w:rsidTr="0013289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Стоимость по договору в месяц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="00D14FC4"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177</w:t>
            </w:r>
          </w:p>
        </w:tc>
      </w:tr>
      <w:tr w:rsidR="0013289B" w:rsidRPr="0013289B" w:rsidTr="0013289B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10.</w:t>
            </w:r>
          </w:p>
          <w:p w:rsidR="00D14FC4" w:rsidRPr="0013289B" w:rsidRDefault="00D14FC4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общедомового</w:t>
            </w:r>
            <w:proofErr w:type="spellEnd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D14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="00D14FC4"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 xml:space="preserve">Протокол </w:t>
            </w:r>
            <w:r w:rsidR="00D14FC4" w:rsidRPr="00D14FC4">
              <w:rPr>
                <w:rStyle w:val="ng-binding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№2</w:t>
            </w:r>
          </w:p>
        </w:tc>
      </w:tr>
      <w:tr w:rsidR="0013289B" w:rsidRPr="0013289B" w:rsidTr="0013289B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13289B" w:rsidRPr="0013289B" w:rsidRDefault="0013289B" w:rsidP="0013289B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3289B" w:rsidRPr="00D14FC4" w:rsidRDefault="0013289B" w:rsidP="0013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="00D14FC4"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01.11.2016</w:t>
            </w:r>
          </w:p>
        </w:tc>
      </w:tr>
    </w:tbl>
    <w:p w:rsidR="00F84BAC" w:rsidRDefault="00F84BAC"/>
    <w:tbl>
      <w:tblPr>
        <w:tblpPr w:leftFromText="180" w:rightFromText="180" w:vertAnchor="page" w:horzAnchor="margin" w:tblpXSpec="right" w:tblpY="8487"/>
        <w:tblW w:w="1010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"/>
        <w:gridCol w:w="6851"/>
        <w:gridCol w:w="1300"/>
        <w:gridCol w:w="1569"/>
      </w:tblGrid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 xml:space="preserve">N </w:t>
            </w:r>
            <w:proofErr w:type="spellStart"/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Информация</w:t>
            </w:r>
          </w:p>
        </w:tc>
      </w:tr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Стена лифта</w:t>
            </w:r>
          </w:p>
        </w:tc>
      </w:tr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Назначение общего имущества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Информационный стенд</w:t>
            </w:r>
          </w:p>
        </w:tc>
      </w:tr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</w:tr>
      <w:tr w:rsidR="00FC2B6F" w:rsidRPr="0013289B" w:rsidTr="00FC2B6F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Наименование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ООО "РЦИН"</w:t>
            </w:r>
          </w:p>
        </w:tc>
      </w:tr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ИНН владельца (пользователя)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1832114139</w:t>
            </w:r>
          </w:p>
        </w:tc>
      </w:tr>
      <w:tr w:rsidR="00FC2B6F" w:rsidRPr="0013289B" w:rsidTr="00FC2B6F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Реквизиты договора (номер и дата)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03-01/17-40</w:t>
            </w:r>
          </w:p>
        </w:tc>
      </w:tr>
      <w:tr w:rsidR="00FC2B6F" w:rsidRPr="0013289B" w:rsidTr="00FC2B6F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Дата начала действия договора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</w:t>
            </w:r>
            <w:r w:rsidRPr="00D14F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2F5F8"/>
              </w:rPr>
              <w:t>22.05.2017</w:t>
            </w:r>
          </w:p>
        </w:tc>
      </w:tr>
      <w:tr w:rsidR="00FC2B6F" w:rsidRPr="0013289B" w:rsidTr="00FC2B6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Стоимость по договору в месяц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177</w:t>
            </w:r>
          </w:p>
        </w:tc>
      </w:tr>
      <w:tr w:rsidR="00FC2B6F" w:rsidRPr="0013289B" w:rsidTr="00FC2B6F"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  <w:t>10.</w:t>
            </w:r>
          </w:p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общедомового</w:t>
            </w:r>
            <w:proofErr w:type="spellEnd"/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 xml:space="preserve">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  <w:r w:rsidRPr="0013289B"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 xml:space="preserve"> Протокол </w:t>
            </w:r>
            <w:r w:rsidRPr="00D14FC4">
              <w:rPr>
                <w:rStyle w:val="ng-binding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№2</w:t>
            </w:r>
          </w:p>
        </w:tc>
      </w:tr>
      <w:tr w:rsidR="00FC2B6F" w:rsidRPr="0013289B" w:rsidTr="00FC2B6F"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FC2B6F" w:rsidRPr="0013289B" w:rsidRDefault="00FC2B6F" w:rsidP="00FC2B6F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FC2B6F" w:rsidRPr="00D14FC4" w:rsidRDefault="00FC2B6F" w:rsidP="00FC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</w:pPr>
            <w:r w:rsidRPr="00D14FC4">
              <w:rPr>
                <w:rFonts w:ascii="Times New Roman" w:eastAsia="Times New Roman" w:hAnsi="Times New Roman" w:cs="Times New Roman"/>
                <w:color w:val="101010"/>
                <w:sz w:val="16"/>
                <w:szCs w:val="16"/>
                <w:lang w:eastAsia="ru-RU"/>
              </w:rPr>
              <w:t> 01.11.2016</w:t>
            </w:r>
          </w:p>
        </w:tc>
      </w:tr>
    </w:tbl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p w:rsidR="00FC2B6F" w:rsidRDefault="00FC2B6F"/>
    <w:sectPr w:rsidR="00FC2B6F" w:rsidSect="00FC2B6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289B"/>
    <w:rsid w:val="0013289B"/>
    <w:rsid w:val="00291B78"/>
    <w:rsid w:val="004550D3"/>
    <w:rsid w:val="009D7E30"/>
    <w:rsid w:val="00D14FC4"/>
    <w:rsid w:val="00F84BAC"/>
    <w:rsid w:val="00FC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AC"/>
  </w:style>
  <w:style w:type="paragraph" w:styleId="2">
    <w:name w:val="heading 2"/>
    <w:basedOn w:val="a"/>
    <w:link w:val="20"/>
    <w:uiPriority w:val="9"/>
    <w:qFormat/>
    <w:rsid w:val="00132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D14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Маша</cp:lastModifiedBy>
  <cp:revision>3</cp:revision>
  <dcterms:created xsi:type="dcterms:W3CDTF">2019-05-21T19:26:00Z</dcterms:created>
  <dcterms:modified xsi:type="dcterms:W3CDTF">2019-05-22T04:51:00Z</dcterms:modified>
</cp:coreProperties>
</file>